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A26" w:rsidRPr="007A1E7B" w:rsidRDefault="007A1E7B" w:rsidP="007A1E7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E7B">
        <w:rPr>
          <w:rFonts w:ascii="Times New Roman" w:hAnsi="Times New Roman" w:cs="Times New Roman"/>
          <w:b/>
          <w:sz w:val="28"/>
          <w:szCs w:val="28"/>
        </w:rPr>
        <w:t>ИНФОРМАЦИЯ О СОСТАВЕ ПРОФСОЮЗНОГО КОМИТЕТА</w:t>
      </w:r>
    </w:p>
    <w:p w:rsidR="007A1E7B" w:rsidRPr="007A1E7B" w:rsidRDefault="007A1E7B" w:rsidP="007A1E7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E7B">
        <w:rPr>
          <w:rFonts w:ascii="Times New Roman" w:hAnsi="Times New Roman" w:cs="Times New Roman"/>
          <w:b/>
          <w:sz w:val="28"/>
          <w:szCs w:val="28"/>
        </w:rPr>
        <w:t>МБОУ «Болгарская средняя общеобразовательная школа № 2» Спасского муниципального района Республики Татарстан</w:t>
      </w:r>
    </w:p>
    <w:p w:rsidR="007A1E7B" w:rsidRDefault="007A1E7B" w:rsidP="007A1E7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5517" w:rsidRDefault="00925517" w:rsidP="007A1E7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5517" w:rsidRDefault="00925517" w:rsidP="007A1E7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49"/>
        <w:gridCol w:w="1796"/>
        <w:gridCol w:w="2104"/>
        <w:gridCol w:w="1536"/>
        <w:gridCol w:w="1798"/>
      </w:tblGrid>
      <w:tr w:rsidR="007A1E7B" w:rsidTr="001E0379">
        <w:trPr>
          <w:trHeight w:val="406"/>
        </w:trPr>
        <w:tc>
          <w:tcPr>
            <w:tcW w:w="2049" w:type="dxa"/>
          </w:tcPr>
          <w:p w:rsidR="007A1E7B" w:rsidRPr="001E0379" w:rsidRDefault="007A1E7B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</w:p>
        </w:tc>
        <w:tc>
          <w:tcPr>
            <w:tcW w:w="1796" w:type="dxa"/>
          </w:tcPr>
          <w:p w:rsidR="007A1E7B" w:rsidRPr="001E0379" w:rsidRDefault="007A1E7B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104" w:type="dxa"/>
          </w:tcPr>
          <w:p w:rsidR="007A1E7B" w:rsidRPr="001E0379" w:rsidRDefault="007A1E7B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379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536" w:type="dxa"/>
          </w:tcPr>
          <w:p w:rsidR="007A1E7B" w:rsidRPr="001E0379" w:rsidRDefault="007A1E7B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Стаж работы в данном ОУ</w:t>
            </w:r>
          </w:p>
        </w:tc>
        <w:tc>
          <w:tcPr>
            <w:tcW w:w="1798" w:type="dxa"/>
          </w:tcPr>
          <w:p w:rsidR="007A1E7B" w:rsidRPr="001E0379" w:rsidRDefault="007A1E7B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Стаж в активе профсоюзной организации</w:t>
            </w:r>
          </w:p>
        </w:tc>
      </w:tr>
      <w:tr w:rsidR="007A1E7B" w:rsidTr="001E0379">
        <w:trPr>
          <w:trHeight w:val="391"/>
        </w:trPr>
        <w:tc>
          <w:tcPr>
            <w:tcW w:w="2049" w:type="dxa"/>
          </w:tcPr>
          <w:p w:rsidR="007A1E7B" w:rsidRPr="001E0379" w:rsidRDefault="007A1E7B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профсоюзной организации</w:t>
            </w:r>
          </w:p>
        </w:tc>
        <w:tc>
          <w:tcPr>
            <w:tcW w:w="1796" w:type="dxa"/>
          </w:tcPr>
          <w:p w:rsidR="007A1E7B" w:rsidRPr="001E0379" w:rsidRDefault="007A1E7B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Четанова</w:t>
            </w:r>
            <w:proofErr w:type="spellEnd"/>
            <w:r w:rsidRPr="001E0379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2104" w:type="dxa"/>
          </w:tcPr>
          <w:p w:rsidR="007A1E7B" w:rsidRPr="001E0379" w:rsidRDefault="007A1E7B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36" w:type="dxa"/>
          </w:tcPr>
          <w:p w:rsidR="007A1E7B" w:rsidRPr="001E0379" w:rsidRDefault="007A1E7B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98" w:type="dxa"/>
          </w:tcPr>
          <w:p w:rsidR="007A1E7B" w:rsidRPr="001E0379" w:rsidRDefault="007A1E7B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A1E7B" w:rsidTr="001E0379">
        <w:trPr>
          <w:trHeight w:val="391"/>
        </w:trPr>
        <w:tc>
          <w:tcPr>
            <w:tcW w:w="2049" w:type="dxa"/>
          </w:tcPr>
          <w:p w:rsidR="007A1E7B" w:rsidRPr="001E0379" w:rsidRDefault="007A1E7B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Ответственный за здоровье и спорт</w:t>
            </w:r>
          </w:p>
        </w:tc>
        <w:tc>
          <w:tcPr>
            <w:tcW w:w="1796" w:type="dxa"/>
          </w:tcPr>
          <w:p w:rsidR="007A1E7B" w:rsidRPr="001E0379" w:rsidRDefault="007A1E7B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Корчагина Наталья Владимировна</w:t>
            </w:r>
          </w:p>
        </w:tc>
        <w:tc>
          <w:tcPr>
            <w:tcW w:w="2104" w:type="dxa"/>
          </w:tcPr>
          <w:p w:rsidR="007A1E7B" w:rsidRPr="001E0379" w:rsidRDefault="007A1E7B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1536" w:type="dxa"/>
          </w:tcPr>
          <w:p w:rsidR="007A1E7B" w:rsidRPr="001E0379" w:rsidRDefault="00925517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98" w:type="dxa"/>
          </w:tcPr>
          <w:p w:rsidR="007A1E7B" w:rsidRPr="001E0379" w:rsidRDefault="007A1E7B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A1E7B" w:rsidTr="001E0379">
        <w:trPr>
          <w:trHeight w:val="391"/>
        </w:trPr>
        <w:tc>
          <w:tcPr>
            <w:tcW w:w="2049" w:type="dxa"/>
          </w:tcPr>
          <w:p w:rsidR="007A1E7B" w:rsidRPr="001E0379" w:rsidRDefault="007A1E7B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  <w:tc>
          <w:tcPr>
            <w:tcW w:w="1796" w:type="dxa"/>
          </w:tcPr>
          <w:p w:rsidR="007A1E7B" w:rsidRPr="001E0379" w:rsidRDefault="007A1E7B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Кузоавкина</w:t>
            </w:r>
            <w:proofErr w:type="spellEnd"/>
            <w:r w:rsidRPr="001E037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Алекандровна</w:t>
            </w:r>
            <w:proofErr w:type="spellEnd"/>
          </w:p>
        </w:tc>
        <w:tc>
          <w:tcPr>
            <w:tcW w:w="2104" w:type="dxa"/>
          </w:tcPr>
          <w:p w:rsidR="007A1E7B" w:rsidRPr="001E0379" w:rsidRDefault="007A1E7B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536" w:type="dxa"/>
          </w:tcPr>
          <w:p w:rsidR="007A1E7B" w:rsidRPr="001E0379" w:rsidRDefault="009C4D0D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8" w:type="dxa"/>
          </w:tcPr>
          <w:p w:rsidR="007A1E7B" w:rsidRPr="001E0379" w:rsidRDefault="007A1E7B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A1E7B" w:rsidTr="001E0379">
        <w:trPr>
          <w:trHeight w:val="391"/>
        </w:trPr>
        <w:tc>
          <w:tcPr>
            <w:tcW w:w="2049" w:type="dxa"/>
          </w:tcPr>
          <w:p w:rsidR="007A1E7B" w:rsidRPr="001E0379" w:rsidRDefault="001E0379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культурно-массовую работу</w:t>
            </w:r>
          </w:p>
        </w:tc>
        <w:tc>
          <w:tcPr>
            <w:tcW w:w="1796" w:type="dxa"/>
          </w:tcPr>
          <w:p w:rsidR="007A1E7B" w:rsidRPr="001E0379" w:rsidRDefault="007A1E7B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Файзиева</w:t>
            </w:r>
            <w:proofErr w:type="spellEnd"/>
            <w:r w:rsidRPr="001E0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1E0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104" w:type="dxa"/>
          </w:tcPr>
          <w:p w:rsidR="007A1E7B" w:rsidRPr="001E0379" w:rsidRDefault="007A1E7B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  <w:tc>
          <w:tcPr>
            <w:tcW w:w="1536" w:type="dxa"/>
          </w:tcPr>
          <w:p w:rsidR="007A1E7B" w:rsidRPr="001E0379" w:rsidRDefault="009C4D0D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98" w:type="dxa"/>
          </w:tcPr>
          <w:p w:rsidR="007A1E7B" w:rsidRPr="001E0379" w:rsidRDefault="007A1E7B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A1E7B" w:rsidTr="001E0379">
        <w:trPr>
          <w:trHeight w:val="391"/>
        </w:trPr>
        <w:tc>
          <w:tcPr>
            <w:tcW w:w="2049" w:type="dxa"/>
          </w:tcPr>
          <w:p w:rsidR="007A1E7B" w:rsidRPr="001E0379" w:rsidRDefault="001E0379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правовой работе</w:t>
            </w:r>
          </w:p>
        </w:tc>
        <w:tc>
          <w:tcPr>
            <w:tcW w:w="1796" w:type="dxa"/>
          </w:tcPr>
          <w:p w:rsidR="007A1E7B" w:rsidRPr="001E0379" w:rsidRDefault="007A1E7B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Емельянова Елена Владимировна</w:t>
            </w:r>
          </w:p>
        </w:tc>
        <w:tc>
          <w:tcPr>
            <w:tcW w:w="2104" w:type="dxa"/>
          </w:tcPr>
          <w:p w:rsidR="007A1E7B" w:rsidRPr="001E0379" w:rsidRDefault="007A1E7B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36" w:type="dxa"/>
          </w:tcPr>
          <w:p w:rsidR="007A1E7B" w:rsidRPr="001E0379" w:rsidRDefault="00925517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8" w:type="dxa"/>
          </w:tcPr>
          <w:p w:rsidR="007A1E7B" w:rsidRPr="001E0379" w:rsidRDefault="007A1E7B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A1E7B" w:rsidTr="001E0379">
        <w:trPr>
          <w:trHeight w:val="391"/>
        </w:trPr>
        <w:tc>
          <w:tcPr>
            <w:tcW w:w="2049" w:type="dxa"/>
          </w:tcPr>
          <w:p w:rsidR="007A1E7B" w:rsidRPr="001E0379" w:rsidRDefault="001E0379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социально-бытовым вопросам</w:t>
            </w:r>
          </w:p>
        </w:tc>
        <w:tc>
          <w:tcPr>
            <w:tcW w:w="1796" w:type="dxa"/>
          </w:tcPr>
          <w:p w:rsidR="007A1E7B" w:rsidRPr="001E0379" w:rsidRDefault="001E0379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Терехина Надежда Юрьевна</w:t>
            </w:r>
          </w:p>
        </w:tc>
        <w:tc>
          <w:tcPr>
            <w:tcW w:w="2104" w:type="dxa"/>
          </w:tcPr>
          <w:p w:rsidR="007A1E7B" w:rsidRPr="001E0379" w:rsidRDefault="001E0379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Технический работник</w:t>
            </w:r>
          </w:p>
        </w:tc>
        <w:tc>
          <w:tcPr>
            <w:tcW w:w="1536" w:type="dxa"/>
          </w:tcPr>
          <w:p w:rsidR="007A1E7B" w:rsidRPr="001E0379" w:rsidRDefault="009C4D0D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98" w:type="dxa"/>
          </w:tcPr>
          <w:p w:rsidR="007A1E7B" w:rsidRPr="001E0379" w:rsidRDefault="007A1E7B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E0379" w:rsidTr="001E0379">
        <w:trPr>
          <w:trHeight w:val="391"/>
        </w:trPr>
        <w:tc>
          <w:tcPr>
            <w:tcW w:w="2049" w:type="dxa"/>
          </w:tcPr>
          <w:p w:rsidR="001E0379" w:rsidRPr="001E0379" w:rsidRDefault="001E0379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379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</w:p>
        </w:tc>
        <w:tc>
          <w:tcPr>
            <w:tcW w:w="1796" w:type="dxa"/>
          </w:tcPr>
          <w:p w:rsidR="001E0379" w:rsidRPr="001E0379" w:rsidRDefault="001E0379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Филиппова Юлия Николаевна</w:t>
            </w:r>
          </w:p>
        </w:tc>
        <w:tc>
          <w:tcPr>
            <w:tcW w:w="2104" w:type="dxa"/>
          </w:tcPr>
          <w:p w:rsidR="001E0379" w:rsidRPr="001E0379" w:rsidRDefault="001E0379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</w:tc>
        <w:tc>
          <w:tcPr>
            <w:tcW w:w="1536" w:type="dxa"/>
          </w:tcPr>
          <w:p w:rsidR="001E0379" w:rsidRPr="001E0379" w:rsidRDefault="00925517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98" w:type="dxa"/>
          </w:tcPr>
          <w:p w:rsidR="001E0379" w:rsidRPr="001E0379" w:rsidRDefault="001E0379" w:rsidP="007A1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E0379" w:rsidTr="001E0379">
        <w:trPr>
          <w:trHeight w:val="391"/>
        </w:trPr>
        <w:tc>
          <w:tcPr>
            <w:tcW w:w="2049" w:type="dxa"/>
          </w:tcPr>
          <w:p w:rsidR="001E0379" w:rsidRPr="001E0379" w:rsidRDefault="001E0379" w:rsidP="001E03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комиссии по трудовым спорам от профкома</w:t>
            </w:r>
          </w:p>
        </w:tc>
        <w:tc>
          <w:tcPr>
            <w:tcW w:w="1796" w:type="dxa"/>
          </w:tcPr>
          <w:p w:rsidR="001E0379" w:rsidRPr="001E0379" w:rsidRDefault="001E0379" w:rsidP="001E03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Четанова</w:t>
            </w:r>
            <w:proofErr w:type="spellEnd"/>
            <w:r w:rsidRPr="001E0379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2104" w:type="dxa"/>
          </w:tcPr>
          <w:p w:rsidR="001E0379" w:rsidRPr="001E0379" w:rsidRDefault="001E0379" w:rsidP="001E03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36" w:type="dxa"/>
          </w:tcPr>
          <w:p w:rsidR="001E0379" w:rsidRPr="001E0379" w:rsidRDefault="001E0379" w:rsidP="001E03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98" w:type="dxa"/>
          </w:tcPr>
          <w:p w:rsidR="001E0379" w:rsidRPr="001E0379" w:rsidRDefault="001E0379" w:rsidP="001E03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3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7A1E7B" w:rsidRPr="007A1E7B" w:rsidRDefault="007A1E7B" w:rsidP="007A1E7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A1E7B" w:rsidRPr="007A1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403"/>
    <w:rsid w:val="001E0379"/>
    <w:rsid w:val="003A2403"/>
    <w:rsid w:val="00583A26"/>
    <w:rsid w:val="007A1E7B"/>
    <w:rsid w:val="00925517"/>
    <w:rsid w:val="009C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1DE90"/>
  <w15:chartTrackingRefBased/>
  <w15:docId w15:val="{068662B6-670D-4AB6-A4D1-6A12660F2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1E7B"/>
    <w:pPr>
      <w:spacing w:after="0" w:line="240" w:lineRule="auto"/>
    </w:pPr>
  </w:style>
  <w:style w:type="table" w:styleId="a4">
    <w:name w:val="Table Grid"/>
    <w:basedOn w:val="a1"/>
    <w:uiPriority w:val="39"/>
    <w:rsid w:val="007A1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3</cp:revision>
  <dcterms:created xsi:type="dcterms:W3CDTF">2025-04-03T11:16:00Z</dcterms:created>
  <dcterms:modified xsi:type="dcterms:W3CDTF">2025-04-03T11:39:00Z</dcterms:modified>
</cp:coreProperties>
</file>